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DC63" w14:textId="77777777" w:rsidR="002250C9" w:rsidRDefault="002250C9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14:paraId="77FE86BF" w14:textId="36E44B29" w:rsidR="002250C9" w:rsidRDefault="006C0E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1B0AD1C" wp14:editId="3C1CC5FD">
            <wp:extent cx="962025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43D8" w14:textId="77777777" w:rsidR="002250C9" w:rsidRDefault="00030FB0">
      <w:pPr>
        <w:spacing w:before="19" w:after="0" w:line="240" w:lineRule="auto"/>
        <w:ind w:left="3436" w:right="303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1"/>
        </w:rPr>
        <w:t>ow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f 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  <w:spacing w:val="-1"/>
        </w:rPr>
        <w:t>to</w:t>
      </w:r>
      <w:r>
        <w:rPr>
          <w:rFonts w:ascii="Cambria" w:eastAsia="Cambria" w:hAnsi="Cambria" w:cs="Cambria"/>
          <w:b/>
          <w:bCs/>
        </w:rPr>
        <w:t>n</w:t>
      </w:r>
    </w:p>
    <w:p w14:paraId="3F2BBC6A" w14:textId="77777777" w:rsidR="002250C9" w:rsidRDefault="00030FB0">
      <w:pPr>
        <w:spacing w:after="0" w:line="257" w:lineRule="exact"/>
        <w:ind w:left="3333" w:right="293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B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f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elect</w:t>
      </w:r>
      <w:r>
        <w:rPr>
          <w:rFonts w:ascii="Cambria" w:eastAsia="Cambria" w:hAnsi="Cambria" w:cs="Cambria"/>
          <w:b/>
          <w:bCs/>
          <w:spacing w:val="1"/>
        </w:rPr>
        <w:t>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2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2"/>
        </w:rPr>
        <w:t>ee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</w:p>
    <w:p w14:paraId="0BE80D98" w14:textId="77777777" w:rsidR="002250C9" w:rsidRDefault="00030FB0">
      <w:pPr>
        <w:spacing w:before="1" w:after="0" w:line="240" w:lineRule="auto"/>
        <w:ind w:left="2166" w:right="176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Nor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ew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  <w:spacing w:val="-1"/>
        </w:rPr>
        <w:t>ow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fere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e R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</w:t>
      </w:r>
    </w:p>
    <w:p w14:paraId="605E46F3" w14:textId="77777777" w:rsidR="002250C9" w:rsidRDefault="00030FB0">
      <w:pPr>
        <w:spacing w:after="0" w:line="257" w:lineRule="exact"/>
        <w:ind w:left="4084" w:right="368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J</w:t>
      </w:r>
      <w:r>
        <w:rPr>
          <w:rFonts w:ascii="Cambria" w:eastAsia="Cambria" w:hAnsi="Cambria" w:cs="Cambria"/>
          <w:b/>
          <w:bCs/>
        </w:rPr>
        <w:t>uly</w:t>
      </w:r>
      <w:r>
        <w:rPr>
          <w:rFonts w:ascii="Cambria" w:eastAsia="Cambria" w:hAnsi="Cambria" w:cs="Cambria"/>
          <w:b/>
          <w:bCs/>
          <w:spacing w:val="-1"/>
        </w:rPr>
        <w:t xml:space="preserve"> 10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-1"/>
        </w:rPr>
        <w:t>01</w:t>
      </w:r>
      <w:r>
        <w:rPr>
          <w:rFonts w:ascii="Cambria" w:eastAsia="Cambria" w:hAnsi="Cambria" w:cs="Cambria"/>
          <w:b/>
          <w:bCs/>
        </w:rPr>
        <w:t>8</w:t>
      </w:r>
    </w:p>
    <w:p w14:paraId="1BD4C41A" w14:textId="77777777" w:rsidR="002250C9" w:rsidRDefault="00030FB0">
      <w:pPr>
        <w:spacing w:before="1" w:after="0" w:line="251" w:lineRule="exact"/>
        <w:ind w:left="4336" w:right="393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7</w:t>
      </w:r>
      <w:r>
        <w:rPr>
          <w:rFonts w:ascii="Cambria" w:eastAsia="Cambria" w:hAnsi="Cambria" w:cs="Cambria"/>
          <w:b/>
          <w:bCs/>
          <w:spacing w:val="1"/>
          <w:position w:val="-1"/>
        </w:rPr>
        <w:t>:</w:t>
      </w:r>
      <w:r>
        <w:rPr>
          <w:rFonts w:ascii="Cambria" w:eastAsia="Cambria" w:hAnsi="Cambria" w:cs="Cambria"/>
          <w:b/>
          <w:bCs/>
          <w:spacing w:val="-1"/>
          <w:position w:val="-1"/>
        </w:rPr>
        <w:t>0</w:t>
      </w:r>
      <w:r>
        <w:rPr>
          <w:rFonts w:ascii="Cambria" w:eastAsia="Cambria" w:hAnsi="Cambria" w:cs="Cambria"/>
          <w:b/>
          <w:bCs/>
          <w:position w:val="-1"/>
        </w:rPr>
        <w:t>0</w:t>
      </w:r>
      <w:r>
        <w:rPr>
          <w:rFonts w:ascii="Cambria" w:eastAsia="Cambria" w:hAnsi="Cambria" w:cs="Cambria"/>
          <w:b/>
          <w:bCs/>
          <w:spacing w:val="-2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PM</w:t>
      </w:r>
    </w:p>
    <w:p w14:paraId="4C73DB88" w14:textId="77777777" w:rsidR="002250C9" w:rsidRDefault="002250C9">
      <w:pPr>
        <w:spacing w:before="13" w:after="0" w:line="220" w:lineRule="exact"/>
      </w:pPr>
    </w:p>
    <w:p w14:paraId="13B9D231" w14:textId="77777777" w:rsidR="002250C9" w:rsidRDefault="002250C9">
      <w:pPr>
        <w:spacing w:after="0"/>
        <w:sectPr w:rsidR="002250C9" w:rsidSect="0076584A">
          <w:type w:val="continuous"/>
          <w:pgSz w:w="12240" w:h="15840"/>
          <w:pgMar w:top="580" w:right="1720" w:bottom="280" w:left="1340" w:header="720" w:footer="720" w:gutter="0"/>
          <w:cols w:space="720"/>
        </w:sectPr>
      </w:pPr>
    </w:p>
    <w:p w14:paraId="462DB3C0" w14:textId="330018B9" w:rsidR="002250C9" w:rsidRDefault="000B3FAA" w:rsidP="0076584A">
      <w:pPr>
        <w:spacing w:before="30" w:after="0" w:line="240" w:lineRule="auto"/>
        <w:ind w:left="100" w:right="-73"/>
        <w:rPr>
          <w:b/>
        </w:rPr>
      </w:pPr>
      <w:r>
        <w:rPr>
          <w:rFonts w:ascii="Cambria" w:eastAsia="Cambria" w:hAnsi="Cambria" w:cs="Cambria"/>
          <w:b/>
          <w:bCs/>
          <w:u w:val="single" w:color="000000"/>
        </w:rPr>
        <w:t>MINUTES</w:t>
      </w:r>
    </w:p>
    <w:p w14:paraId="1D84738C" w14:textId="77777777" w:rsidR="00B35182" w:rsidRPr="00B35182" w:rsidRDefault="00B35182">
      <w:pPr>
        <w:spacing w:before="9" w:after="0" w:line="280" w:lineRule="exact"/>
        <w:rPr>
          <w:b/>
          <w:sz w:val="28"/>
          <w:szCs w:val="28"/>
        </w:rPr>
      </w:pPr>
    </w:p>
    <w:p w14:paraId="62559C52" w14:textId="3B071E02" w:rsidR="002250C9" w:rsidRPr="00B75E36" w:rsidRDefault="00030FB0" w:rsidP="00465CC8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der</w:t>
      </w:r>
      <w:r w:rsidR="00B75E36">
        <w:rPr>
          <w:rFonts w:ascii="Cambria" w:eastAsia="Cambria" w:hAnsi="Cambria" w:cs="Cambria"/>
          <w:b/>
          <w:bCs/>
        </w:rPr>
        <w:t xml:space="preserve">: </w:t>
      </w:r>
      <w:r w:rsidR="00B75E36">
        <w:rPr>
          <w:rFonts w:ascii="Cambria" w:eastAsia="Cambria" w:hAnsi="Cambria" w:cs="Cambria"/>
          <w:bCs/>
        </w:rPr>
        <w:t>7:04pm</w:t>
      </w:r>
      <w:r w:rsidR="00B75E36" w:rsidRPr="0085674F">
        <w:rPr>
          <w:rFonts w:eastAsia="Times New Roman" w:cs="Times New Roman"/>
          <w:color w:val="000000"/>
        </w:rPr>
        <w:t>,</w:t>
      </w:r>
      <w:r w:rsidR="00B75E36">
        <w:rPr>
          <w:rFonts w:eastAsia="Times New Roman" w:cs="Times New Roman"/>
          <w:b/>
          <w:color w:val="000000"/>
        </w:rPr>
        <w:t xml:space="preserve"> </w:t>
      </w:r>
      <w:r w:rsidR="00B75E36" w:rsidRPr="004A018F">
        <w:rPr>
          <w:rFonts w:eastAsia="Times New Roman" w:cs="Times New Roman"/>
          <w:color w:val="000000"/>
        </w:rPr>
        <w:t>M. Urgo, R. Carlson, N. Kincaid</w:t>
      </w:r>
    </w:p>
    <w:p w14:paraId="095AF240" w14:textId="77777777" w:rsidR="002250C9" w:rsidRDefault="002250C9" w:rsidP="00465CC8">
      <w:pPr>
        <w:spacing w:before="8" w:after="0" w:line="240" w:lineRule="auto"/>
        <w:rPr>
          <w:sz w:val="12"/>
          <w:szCs w:val="12"/>
        </w:rPr>
      </w:pPr>
    </w:p>
    <w:p w14:paraId="010C296A" w14:textId="77777777" w:rsidR="002250C9" w:rsidRDefault="00030FB0" w:rsidP="00465CC8">
      <w:pPr>
        <w:spacing w:after="0" w:line="240" w:lineRule="auto"/>
        <w:ind w:left="7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Pl</w:t>
      </w:r>
      <w:r>
        <w:rPr>
          <w:rFonts w:ascii="Cambria" w:eastAsia="Cambria" w:hAnsi="Cambria" w:cs="Cambria"/>
          <w:b/>
          <w:bCs/>
        </w:rPr>
        <w:t>ed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f A</w:t>
      </w:r>
      <w:r>
        <w:rPr>
          <w:rFonts w:ascii="Cambria" w:eastAsia="Cambria" w:hAnsi="Cambria" w:cs="Cambria"/>
          <w:b/>
          <w:bCs/>
          <w:spacing w:val="-1"/>
        </w:rPr>
        <w:t>ll</w:t>
      </w:r>
      <w:r>
        <w:rPr>
          <w:rFonts w:ascii="Cambria" w:eastAsia="Cambria" w:hAnsi="Cambria" w:cs="Cambria"/>
          <w:b/>
          <w:bCs/>
        </w:rPr>
        <w:t>egia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ce</w:t>
      </w:r>
    </w:p>
    <w:p w14:paraId="4A9D88C5" w14:textId="77777777" w:rsidR="002250C9" w:rsidRDefault="002250C9" w:rsidP="00465CC8">
      <w:pPr>
        <w:spacing w:before="8" w:after="0" w:line="240" w:lineRule="auto"/>
        <w:rPr>
          <w:sz w:val="12"/>
          <w:szCs w:val="12"/>
        </w:rPr>
      </w:pPr>
    </w:p>
    <w:p w14:paraId="1894CF6D" w14:textId="42FDD930" w:rsidR="002250C9" w:rsidRDefault="00030FB0" w:rsidP="00465CC8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bl</w:t>
      </w:r>
      <w:r>
        <w:rPr>
          <w:rFonts w:ascii="Cambria" w:eastAsia="Cambria" w:hAnsi="Cambria" w:cs="Cambria"/>
          <w:b/>
          <w:bCs/>
        </w:rPr>
        <w:t>ic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1"/>
        </w:rPr>
        <w:t>ent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Questi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  <w:r w:rsidR="00B75E36">
        <w:rPr>
          <w:rFonts w:ascii="Cambria" w:eastAsia="Cambria" w:hAnsi="Cambria" w:cs="Cambria"/>
          <w:b/>
          <w:bCs/>
        </w:rPr>
        <w:t xml:space="preserve">: </w:t>
      </w:r>
      <w:r w:rsidR="00B75E36">
        <w:rPr>
          <w:rFonts w:ascii="Cambria" w:eastAsia="Cambria" w:hAnsi="Cambria" w:cs="Cambria"/>
          <w:bCs/>
        </w:rPr>
        <w:t>none</w:t>
      </w:r>
      <w:r w:rsidR="00B75E36">
        <w:rPr>
          <w:rFonts w:ascii="Cambria" w:eastAsia="Cambria" w:hAnsi="Cambria" w:cs="Cambria"/>
          <w:b/>
          <w:bCs/>
        </w:rPr>
        <w:t xml:space="preserve"> </w:t>
      </w:r>
    </w:p>
    <w:p w14:paraId="1FE65015" w14:textId="77777777" w:rsidR="002250C9" w:rsidRDefault="002250C9" w:rsidP="00465CC8">
      <w:pPr>
        <w:spacing w:before="1" w:after="0" w:line="240" w:lineRule="auto"/>
        <w:rPr>
          <w:sz w:val="13"/>
          <w:szCs w:val="13"/>
        </w:rPr>
      </w:pPr>
    </w:p>
    <w:p w14:paraId="7D2FE2AC" w14:textId="53A1CC39" w:rsidR="00030FB0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284 Providence New London Turnpike-Blighted Property</w:t>
      </w:r>
      <w:r w:rsidR="00B75E36">
        <w:rPr>
          <w:rFonts w:eastAsia="Times New Roman" w:cs="Times New Roman"/>
          <w:b/>
          <w:color w:val="000000"/>
          <w:sz w:val="22"/>
          <w:szCs w:val="22"/>
        </w:rPr>
        <w:t xml:space="preserve">: </w:t>
      </w:r>
      <w:r w:rsidR="00B75E36">
        <w:rPr>
          <w:rFonts w:eastAsia="Times New Roman" w:cs="Times New Roman"/>
          <w:color w:val="000000"/>
          <w:sz w:val="22"/>
          <w:szCs w:val="22"/>
        </w:rPr>
        <w:t xml:space="preserve">Emails between Bob </w:t>
      </w:r>
      <w:proofErr w:type="spellStart"/>
      <w:r w:rsidR="00B75E36">
        <w:rPr>
          <w:rFonts w:eastAsia="Times New Roman" w:cs="Times New Roman"/>
          <w:color w:val="000000"/>
          <w:sz w:val="22"/>
          <w:szCs w:val="22"/>
        </w:rPr>
        <w:t>Roraback</w:t>
      </w:r>
      <w:proofErr w:type="spellEnd"/>
      <w:r w:rsidR="00B75E36">
        <w:rPr>
          <w:rFonts w:eastAsia="Times New Roman" w:cs="Times New Roman"/>
          <w:color w:val="000000"/>
          <w:sz w:val="22"/>
          <w:szCs w:val="22"/>
        </w:rPr>
        <w:t>, Building Official and owner; Juliet suggests sending a letter to the owner from the Town Attorney</w:t>
      </w:r>
    </w:p>
    <w:p w14:paraId="3117D30D" w14:textId="09EC7D31" w:rsidR="00030FB0" w:rsidRPr="00B75E36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Wild and Scenic River Act</w:t>
      </w:r>
      <w:r w:rsidR="00B75E36">
        <w:rPr>
          <w:rFonts w:eastAsia="Times New Roman" w:cs="Times New Roman"/>
          <w:b/>
          <w:color w:val="000000"/>
          <w:sz w:val="22"/>
          <w:szCs w:val="22"/>
        </w:rPr>
        <w:t xml:space="preserve">: </w:t>
      </w:r>
    </w:p>
    <w:p w14:paraId="6DF2BE05" w14:textId="77E4F152" w:rsidR="00B75E36" w:rsidRPr="00B75E36" w:rsidRDefault="00B75E36" w:rsidP="00465CC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</w:rPr>
      </w:pPr>
      <w:r w:rsidRPr="00B75E36">
        <w:rPr>
          <w:rFonts w:eastAsia="Times New Roman" w:cs="Times New Roman"/>
          <w:color w:val="000000"/>
          <w:sz w:val="22"/>
          <w:szCs w:val="22"/>
        </w:rPr>
        <w:t xml:space="preserve">Madeline Jeffrey and </w:t>
      </w:r>
      <w:r>
        <w:rPr>
          <w:rFonts w:eastAsia="Times New Roman" w:cs="Times New Roman"/>
          <w:color w:val="000000"/>
          <w:sz w:val="22"/>
          <w:szCs w:val="22"/>
        </w:rPr>
        <w:t>Dick</w:t>
      </w:r>
      <w:r w:rsidRPr="00B75E3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F92E10">
        <w:rPr>
          <w:rFonts w:eastAsia="Times New Roman" w:cs="Times New Roman"/>
          <w:color w:val="000000"/>
          <w:sz w:val="22"/>
          <w:szCs w:val="22"/>
        </w:rPr>
        <w:t>Seager</w:t>
      </w:r>
      <w:r>
        <w:rPr>
          <w:rFonts w:eastAsia="Times New Roman" w:cs="Times New Roman"/>
          <w:color w:val="000000"/>
          <w:sz w:val="22"/>
          <w:szCs w:val="22"/>
        </w:rPr>
        <w:t xml:space="preserve"> presented an update on their participation </w:t>
      </w:r>
      <w:r w:rsidR="00465CC8">
        <w:rPr>
          <w:rFonts w:eastAsia="Times New Roman" w:cs="Times New Roman"/>
          <w:color w:val="000000"/>
          <w:sz w:val="22"/>
          <w:szCs w:val="22"/>
        </w:rPr>
        <w:t>in program funded by the National Parks Services.  Plan to be ready for the 50</w:t>
      </w:r>
      <w:r w:rsidR="00465CC8" w:rsidRPr="00465CC8">
        <w:rPr>
          <w:rFonts w:eastAsia="Times New Roman" w:cs="Times New Roman"/>
          <w:color w:val="000000"/>
          <w:sz w:val="22"/>
          <w:szCs w:val="22"/>
          <w:vertAlign w:val="superscript"/>
        </w:rPr>
        <w:t>th</w:t>
      </w:r>
      <w:r w:rsidR="00465CC8">
        <w:rPr>
          <w:rFonts w:eastAsia="Times New Roman" w:cs="Times New Roman"/>
          <w:color w:val="000000"/>
          <w:sz w:val="22"/>
          <w:szCs w:val="22"/>
        </w:rPr>
        <w:t xml:space="preserve"> anniversary this fall</w:t>
      </w:r>
    </w:p>
    <w:p w14:paraId="508B8090" w14:textId="303115AE" w:rsidR="00B75E36" w:rsidRPr="00F92E10" w:rsidRDefault="00B75E36" w:rsidP="00465CC8">
      <w:pPr>
        <w:pStyle w:val="ListParagraph"/>
        <w:numPr>
          <w:ilvl w:val="0"/>
          <w:numId w:val="3"/>
        </w:numPr>
        <w:rPr>
          <w:rFonts w:eastAsia="Times New Roman" w:cs="Times New Roman"/>
          <w:b/>
          <w:color w:val="000000"/>
          <w:sz w:val="22"/>
          <w:szCs w:val="22"/>
        </w:rPr>
      </w:pPr>
      <w:r w:rsidRPr="00B75E36">
        <w:rPr>
          <w:rFonts w:eastAsia="Times New Roman" w:cs="Times New Roman"/>
          <w:color w:val="000000"/>
          <w:sz w:val="22"/>
          <w:szCs w:val="22"/>
        </w:rPr>
        <w:t>Conservation Commission</w:t>
      </w:r>
      <w:r w:rsidR="005F66E4">
        <w:rPr>
          <w:rFonts w:eastAsia="Times New Roman" w:cs="Times New Roman"/>
          <w:color w:val="000000"/>
          <w:sz w:val="22"/>
          <w:szCs w:val="22"/>
        </w:rPr>
        <w:t>, Planning and Zoning and Inland Wetlands Commission</w:t>
      </w:r>
      <w:r w:rsidRPr="00B75E36">
        <w:rPr>
          <w:rFonts w:eastAsia="Times New Roman" w:cs="Times New Roman"/>
          <w:color w:val="000000"/>
          <w:sz w:val="22"/>
          <w:szCs w:val="22"/>
        </w:rPr>
        <w:t xml:space="preserve"> have submitted a letter of support</w:t>
      </w:r>
    </w:p>
    <w:p w14:paraId="22379FE0" w14:textId="66197C97" w:rsidR="00F92E10" w:rsidRDefault="00F92E10" w:rsidP="00465CC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</w:rPr>
      </w:pPr>
      <w:r w:rsidRPr="00F92E10">
        <w:rPr>
          <w:rFonts w:eastAsia="Times New Roman" w:cs="Times New Roman"/>
          <w:color w:val="000000"/>
          <w:sz w:val="22"/>
          <w:szCs w:val="22"/>
        </w:rPr>
        <w:t>Seeking letter of approval to move forward with this process</w:t>
      </w:r>
    </w:p>
    <w:p w14:paraId="7ACD9886" w14:textId="2AAF5714" w:rsidR="005F66E4" w:rsidRPr="00F92E10" w:rsidRDefault="005F66E4" w:rsidP="00465CC8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First Selectman Urgo makes a motion to support the Wild and Scenic River Act and submit the letter, Selectman Carlson 2</w:t>
      </w:r>
      <w:r w:rsidRPr="005F66E4">
        <w:rPr>
          <w:rFonts w:eastAsia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eastAsia="Times New Roman" w:cs="Times New Roman"/>
          <w:color w:val="000000"/>
          <w:sz w:val="22"/>
          <w:szCs w:val="22"/>
        </w:rPr>
        <w:t>, motion passes 3-0-0</w:t>
      </w:r>
    </w:p>
    <w:p w14:paraId="297646EA" w14:textId="0A2A154C" w:rsidR="005F66E4" w:rsidRPr="005F66E4" w:rsidRDefault="005F66E4" w:rsidP="00465CC8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2"/>
          <w:szCs w:val="22"/>
        </w:rPr>
      </w:pPr>
      <w:r w:rsidRPr="005F66E4">
        <w:rPr>
          <w:rFonts w:eastAsia="Times New Roman" w:cs="Times New Roman"/>
          <w:color w:val="000000"/>
          <w:sz w:val="22"/>
          <w:szCs w:val="22"/>
        </w:rPr>
        <w:t>Selectman Kincaid makes motion to move item 5 up in agenda, 2</w:t>
      </w:r>
      <w:r w:rsidRPr="005F66E4">
        <w:rPr>
          <w:rFonts w:eastAsia="Times New Roman" w:cs="Times New Roman"/>
          <w:color w:val="000000"/>
          <w:sz w:val="22"/>
          <w:szCs w:val="22"/>
          <w:vertAlign w:val="superscript"/>
        </w:rPr>
        <w:t>nd</w:t>
      </w:r>
      <w:r w:rsidRPr="005F66E4">
        <w:rPr>
          <w:rFonts w:eastAsia="Times New Roman" w:cs="Times New Roman"/>
          <w:color w:val="000000"/>
          <w:sz w:val="22"/>
          <w:szCs w:val="22"/>
        </w:rPr>
        <w:t xml:space="preserve"> by Selectman Carlson, motion passes 3-0-0</w:t>
      </w:r>
    </w:p>
    <w:p w14:paraId="23143722" w14:textId="5993CF11" w:rsidR="005F66E4" w:rsidRDefault="005F66E4" w:rsidP="005F66E4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Ambulance Bid Award</w:t>
      </w:r>
    </w:p>
    <w:p w14:paraId="7A032A69" w14:textId="14E333CC" w:rsidR="005F66E4" w:rsidRPr="005F66E4" w:rsidRDefault="005F66E4" w:rsidP="005F66E4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</w:rPr>
      </w:pPr>
      <w:r w:rsidRPr="005F66E4">
        <w:rPr>
          <w:rFonts w:eastAsia="Times New Roman" w:cs="Times New Roman"/>
          <w:color w:val="000000"/>
          <w:sz w:val="22"/>
          <w:szCs w:val="22"/>
        </w:rPr>
        <w:t xml:space="preserve">Discussion of the bids </w:t>
      </w:r>
      <w:r>
        <w:rPr>
          <w:rFonts w:eastAsia="Times New Roman" w:cs="Times New Roman"/>
          <w:color w:val="000000"/>
          <w:sz w:val="22"/>
          <w:szCs w:val="22"/>
        </w:rPr>
        <w:t>and letter from Ambulance Association as to the recommendation</w:t>
      </w:r>
    </w:p>
    <w:p w14:paraId="167BB677" w14:textId="4923E8E9" w:rsidR="005F66E4" w:rsidRPr="005F66E4" w:rsidRDefault="005F66E4" w:rsidP="005F66E4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</w:rPr>
      </w:pPr>
      <w:r w:rsidRPr="005F66E4">
        <w:rPr>
          <w:rFonts w:eastAsia="Times New Roman" w:cs="Times New Roman"/>
          <w:color w:val="000000"/>
          <w:sz w:val="22"/>
          <w:szCs w:val="22"/>
        </w:rPr>
        <w:t>Selectman Kincaid motions to approve bid for AEV for the new ambulance, Selectman Carlson 2</w:t>
      </w:r>
      <w:r w:rsidRPr="005F66E4">
        <w:rPr>
          <w:rFonts w:eastAsia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eastAsia="Times New Roman" w:cs="Times New Roman"/>
          <w:color w:val="000000"/>
          <w:sz w:val="22"/>
          <w:szCs w:val="22"/>
        </w:rPr>
        <w:t>; discussion followed.  Old ambulance will be sold once new ambulance is received.  Motion passes 3-0-0</w:t>
      </w:r>
    </w:p>
    <w:p w14:paraId="7A086938" w14:textId="1C216AAB" w:rsidR="00030FB0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KNSA 501(c)3</w:t>
      </w:r>
      <w:r w:rsidR="005F66E4">
        <w:rPr>
          <w:rFonts w:eastAsia="Times New Roman" w:cs="Times New Roman"/>
          <w:b/>
          <w:color w:val="000000"/>
          <w:sz w:val="22"/>
          <w:szCs w:val="22"/>
        </w:rPr>
        <w:t>:</w:t>
      </w:r>
    </w:p>
    <w:p w14:paraId="4905D5E6" w14:textId="04DB0703" w:rsidR="005F66E4" w:rsidRDefault="005F66E4" w:rsidP="005F66E4">
      <w:pPr>
        <w:pStyle w:val="ListParagraph"/>
        <w:numPr>
          <w:ilvl w:val="0"/>
          <w:numId w:val="5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Keeping North Stonington Affordable has been recognized as a 501(c)3 organization.  Mary Ann Ricker would like to thank the town for their assistance in the process.</w:t>
      </w:r>
      <w:r w:rsidR="0026040C">
        <w:rPr>
          <w:rFonts w:eastAsia="Times New Roman" w:cs="Times New Roman"/>
          <w:color w:val="000000"/>
          <w:sz w:val="22"/>
          <w:szCs w:val="22"/>
        </w:rPr>
        <w:t xml:space="preserve">  Margaret Leonard will be the new chair of the Affordable Housing Committee.</w:t>
      </w:r>
    </w:p>
    <w:p w14:paraId="2FB97ED5" w14:textId="56A575A5" w:rsidR="00030FB0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Renewable Energy Engagement Letter</w:t>
      </w:r>
    </w:p>
    <w:p w14:paraId="249F1D06" w14:textId="6773C196" w:rsidR="00FE7352" w:rsidRDefault="00FE7352" w:rsidP="00FE7352">
      <w:pPr>
        <w:pStyle w:val="ListParagraph"/>
        <w:numPr>
          <w:ilvl w:val="0"/>
          <w:numId w:val="5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Engagement Agreement from the lawyer that presented at the last Board of Selectmen meeting</w:t>
      </w:r>
      <w:r w:rsidR="00E555F0">
        <w:rPr>
          <w:rFonts w:eastAsia="Times New Roman" w:cs="Times New Roman"/>
          <w:color w:val="000000"/>
          <w:sz w:val="22"/>
          <w:szCs w:val="22"/>
        </w:rPr>
        <w:t>. First Selectman Urgo makes a motion to sign the engagement letter and move forward with the process, Selectman Carlson 2</w:t>
      </w:r>
      <w:r w:rsidR="00E555F0" w:rsidRPr="00E555F0">
        <w:rPr>
          <w:rFonts w:eastAsia="Times New Roman" w:cs="Times New Roman"/>
          <w:color w:val="000000"/>
          <w:sz w:val="22"/>
          <w:szCs w:val="22"/>
          <w:vertAlign w:val="superscript"/>
        </w:rPr>
        <w:t>nd</w:t>
      </w:r>
      <w:r w:rsidR="00E555F0">
        <w:rPr>
          <w:rFonts w:eastAsia="Times New Roman" w:cs="Times New Roman"/>
          <w:color w:val="000000"/>
          <w:sz w:val="22"/>
          <w:szCs w:val="22"/>
        </w:rPr>
        <w:t>, motion passes 3-0-0</w:t>
      </w:r>
    </w:p>
    <w:p w14:paraId="0B2CC16F" w14:textId="5ED67946" w:rsidR="00030FB0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Town Organizational Chart</w:t>
      </w:r>
    </w:p>
    <w:p w14:paraId="64F74DD7" w14:textId="04A64105" w:rsidR="00E555F0" w:rsidRDefault="00E555F0" w:rsidP="00E555F0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Follow up on previous discussion to Town Organizational Chart.  Commissions were consulted that the Selectmen had thought were previously consulted</w:t>
      </w:r>
      <w:r w:rsidR="00901835">
        <w:rPr>
          <w:rFonts w:eastAsia="Times New Roman" w:cs="Times New Roman"/>
          <w:color w:val="000000"/>
          <w:sz w:val="22"/>
          <w:szCs w:val="22"/>
        </w:rPr>
        <w:t xml:space="preserve"> were brought into discussion.</w:t>
      </w:r>
    </w:p>
    <w:p w14:paraId="15312A12" w14:textId="77777777" w:rsidR="00AC4F3B" w:rsidRPr="00AC4F3B" w:rsidRDefault="00901835" w:rsidP="0076584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</w:rPr>
      </w:pPr>
      <w:r w:rsidRPr="0076584A">
        <w:rPr>
          <w:rFonts w:eastAsia="Times New Roman" w:cs="Times New Roman"/>
          <w:color w:val="000000"/>
          <w:sz w:val="22"/>
          <w:szCs w:val="22"/>
        </w:rPr>
        <w:t>Communications Committee and Historic Village Improvements Committee need to be added to the chart.  Communications will report to First Selectman.  Historic Village Improvements will report to Planning,</w:t>
      </w:r>
      <w:r w:rsidR="0076584A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76584A">
        <w:rPr>
          <w:rFonts w:eastAsia="Times New Roman" w:cs="Times New Roman"/>
          <w:color w:val="000000"/>
        </w:rPr>
        <w:t>Economic Development</w:t>
      </w:r>
      <w:r w:rsidRPr="0076584A">
        <w:rPr>
          <w:rFonts w:eastAsia="Times New Roman" w:cs="Times New Roman"/>
          <w:color w:val="000000"/>
          <w:sz w:val="22"/>
          <w:szCs w:val="22"/>
        </w:rPr>
        <w:t xml:space="preserve">, and Zoning Officer.  Hewitt Farm Committee will move to </w:t>
      </w:r>
      <w:r w:rsidRPr="0076584A">
        <w:rPr>
          <w:rFonts w:eastAsia="Times New Roman" w:cs="Times New Roman"/>
          <w:color w:val="000000"/>
        </w:rPr>
        <w:t>Planning, Economic Development and</w:t>
      </w:r>
      <w:r w:rsidR="005527AD">
        <w:rPr>
          <w:rFonts w:eastAsia="Times New Roman" w:cs="Times New Roman"/>
          <w:color w:val="000000"/>
        </w:rPr>
        <w:br/>
      </w:r>
    </w:p>
    <w:p w14:paraId="79191FE0" w14:textId="21109BAE" w:rsidR="00901835" w:rsidRPr="0076584A" w:rsidRDefault="005527AD" w:rsidP="00AC4F3B">
      <w:pPr>
        <w:pStyle w:val="ListParagraph"/>
        <w:ind w:left="108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lastRenderedPageBreak/>
        <w:br/>
      </w:r>
      <w:r w:rsidR="00901835" w:rsidRPr="0076584A">
        <w:rPr>
          <w:rFonts w:eastAsia="Times New Roman" w:cs="Times New Roman"/>
          <w:color w:val="000000"/>
        </w:rPr>
        <w:t xml:space="preserve"> Zoning Officer</w:t>
      </w:r>
      <w:r w:rsidR="00E800AF" w:rsidRPr="0076584A">
        <w:rPr>
          <w:rFonts w:eastAsia="Times New Roman" w:cs="Times New Roman"/>
          <w:color w:val="000000"/>
        </w:rPr>
        <w:t>.  Other discussion regarding Water Pollution Control</w:t>
      </w:r>
      <w:r w:rsidR="0076584A">
        <w:rPr>
          <w:rFonts w:eastAsia="Times New Roman" w:cs="Times New Roman"/>
          <w:color w:val="000000"/>
        </w:rPr>
        <w:t>.</w:t>
      </w:r>
      <w:r w:rsidR="00376CBD">
        <w:rPr>
          <w:rFonts w:eastAsia="Times New Roman" w:cs="Times New Roman"/>
          <w:color w:val="000000"/>
        </w:rPr>
        <w:t xml:space="preserve">  Discussion of staff support for committees.</w:t>
      </w:r>
      <w:r w:rsidR="0076584A">
        <w:rPr>
          <w:rFonts w:eastAsia="Times New Roman" w:cs="Times New Roman"/>
          <w:color w:val="000000"/>
        </w:rPr>
        <w:t xml:space="preserve">  First Selectman Urgo motions to </w:t>
      </w:r>
      <w:r w:rsidR="00120254">
        <w:rPr>
          <w:rFonts w:eastAsia="Times New Roman" w:cs="Times New Roman"/>
          <w:color w:val="000000"/>
        </w:rPr>
        <w:t>approve the organizational chart as amended, Selectman Kincaid 2</w:t>
      </w:r>
      <w:r w:rsidR="00120254" w:rsidRPr="00120254">
        <w:rPr>
          <w:rFonts w:eastAsia="Times New Roman" w:cs="Times New Roman"/>
          <w:color w:val="000000"/>
          <w:vertAlign w:val="superscript"/>
        </w:rPr>
        <w:t>nd</w:t>
      </w:r>
      <w:r w:rsidR="00120254">
        <w:rPr>
          <w:rFonts w:eastAsia="Times New Roman" w:cs="Times New Roman"/>
          <w:color w:val="000000"/>
        </w:rPr>
        <w:t xml:space="preserve">, Approves </w:t>
      </w:r>
      <w:r w:rsidR="00493490">
        <w:rPr>
          <w:rFonts w:eastAsia="Times New Roman" w:cs="Times New Roman"/>
          <w:color w:val="000000"/>
        </w:rPr>
        <w:t>3-0-0</w:t>
      </w:r>
    </w:p>
    <w:p w14:paraId="4F057E7D" w14:textId="5EB5D6EC" w:rsidR="00030FB0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Capital Improvement Committee</w:t>
      </w:r>
    </w:p>
    <w:p w14:paraId="01031067" w14:textId="08914A6F" w:rsidR="00493490" w:rsidRDefault="00493490" w:rsidP="00493490">
      <w:pPr>
        <w:pStyle w:val="ListParagraph"/>
        <w:numPr>
          <w:ilvl w:val="0"/>
          <w:numId w:val="6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Discussion of Capital Improvement Committee.  First meeting will be held on July 30 to discuss the overall plan moving forward.</w:t>
      </w:r>
    </w:p>
    <w:p w14:paraId="20D25FF9" w14:textId="48E143F0" w:rsidR="00030FB0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Defined Contribution Plan Discussion</w:t>
      </w:r>
    </w:p>
    <w:p w14:paraId="04F83033" w14:textId="5320EF86" w:rsidR="00493490" w:rsidRPr="00493490" w:rsidRDefault="00493490" w:rsidP="00493490">
      <w:pPr>
        <w:pStyle w:val="ListParagraph"/>
        <w:numPr>
          <w:ilvl w:val="0"/>
          <w:numId w:val="6"/>
        </w:num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>First Selectman Urgo is required to sign the renewal for the Town Pension Plan every year.  The goal is to have all employees equal</w:t>
      </w:r>
      <w:r w:rsidR="00DB11D9">
        <w:rPr>
          <w:rFonts w:eastAsia="Times New Roman" w:cs="Times New Roman"/>
          <w:color w:val="000000"/>
        </w:rPr>
        <w:t>.  Discussion of current plan.</w:t>
      </w:r>
      <w:r w:rsidR="00791C76">
        <w:rPr>
          <w:rFonts w:eastAsia="Times New Roman" w:cs="Times New Roman"/>
          <w:color w:val="000000"/>
        </w:rPr>
        <w:t xml:space="preserve">  Options: exempt elected officials from the pension; make all employees the same level.  Selectman Carlson motions to accept the adoption agreement as presented, Selectman Kincaid 2</w:t>
      </w:r>
      <w:r w:rsidR="00791C76" w:rsidRPr="00791C76">
        <w:rPr>
          <w:rFonts w:eastAsia="Times New Roman" w:cs="Times New Roman"/>
          <w:color w:val="000000"/>
          <w:vertAlign w:val="superscript"/>
        </w:rPr>
        <w:t>nd</w:t>
      </w:r>
      <w:r w:rsidR="00791C76">
        <w:rPr>
          <w:rFonts w:eastAsia="Times New Roman" w:cs="Times New Roman"/>
          <w:color w:val="000000"/>
        </w:rPr>
        <w:t xml:space="preserve"> the motion, motion passes 2-0-1 (First Selectman Urgo abstained) </w:t>
      </w:r>
    </w:p>
    <w:p w14:paraId="41B88FC6" w14:textId="3191D214" w:rsidR="00030FB0" w:rsidRDefault="00030FB0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Set Date for Town Owned Properties Workshop</w:t>
      </w:r>
    </w:p>
    <w:p w14:paraId="42352068" w14:textId="6C755C9D" w:rsidR="00791C76" w:rsidRDefault="004D41A4" w:rsidP="00791C76">
      <w:pPr>
        <w:pStyle w:val="ListParagraph"/>
        <w:numPr>
          <w:ilvl w:val="0"/>
          <w:numId w:val="6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August 14</w:t>
      </w:r>
      <w:r w:rsidR="00A610C5">
        <w:rPr>
          <w:rFonts w:eastAsia="Times New Roman" w:cs="Times New Roman"/>
          <w:color w:val="000000"/>
          <w:sz w:val="22"/>
          <w:szCs w:val="22"/>
        </w:rPr>
        <w:t>, 2018</w:t>
      </w:r>
      <w:r>
        <w:rPr>
          <w:rFonts w:eastAsia="Times New Roman" w:cs="Times New Roman"/>
          <w:color w:val="000000"/>
          <w:sz w:val="22"/>
          <w:szCs w:val="22"/>
        </w:rPr>
        <w:t xml:space="preserve"> 6pm, location TBD</w:t>
      </w:r>
    </w:p>
    <w:p w14:paraId="7D51916E" w14:textId="22BB2BDE" w:rsidR="00B35182" w:rsidRDefault="00B35182" w:rsidP="00465CC8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Tree Warden’s Stipend</w:t>
      </w:r>
    </w:p>
    <w:p w14:paraId="018E9A0D" w14:textId="3340A2B4" w:rsidR="004D41A4" w:rsidRPr="004D41A4" w:rsidRDefault="004D41A4" w:rsidP="004D41A4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sz w:val="22"/>
          <w:szCs w:val="22"/>
        </w:rPr>
      </w:pPr>
      <w:r w:rsidRPr="004D41A4">
        <w:rPr>
          <w:rFonts w:eastAsia="Times New Roman" w:cs="Times New Roman"/>
          <w:color w:val="000000"/>
          <w:sz w:val="22"/>
          <w:szCs w:val="22"/>
        </w:rPr>
        <w:t xml:space="preserve">Change </w:t>
      </w:r>
      <w:r>
        <w:rPr>
          <w:rFonts w:eastAsia="Times New Roman" w:cs="Times New Roman"/>
          <w:color w:val="000000"/>
          <w:sz w:val="22"/>
          <w:szCs w:val="22"/>
        </w:rPr>
        <w:t xml:space="preserve">in Tree Warden, discussion as to whether position is paid for previous fiscal year or current fiscal year.  </w:t>
      </w:r>
      <w:r w:rsidR="00BC2DC5">
        <w:rPr>
          <w:rFonts w:eastAsia="Times New Roman" w:cs="Times New Roman"/>
          <w:color w:val="000000"/>
          <w:sz w:val="22"/>
          <w:szCs w:val="22"/>
        </w:rPr>
        <w:t>If previous Tree Warden is paid in FY19 for services rendered in 2017-2018, then the line</w:t>
      </w:r>
      <w:r w:rsidR="00A610C5">
        <w:rPr>
          <w:rFonts w:eastAsia="Times New Roman" w:cs="Times New Roman"/>
          <w:color w:val="000000"/>
          <w:sz w:val="22"/>
          <w:szCs w:val="22"/>
        </w:rPr>
        <w:t xml:space="preserve"> will</w:t>
      </w:r>
      <w:r w:rsidR="00BC2DC5">
        <w:rPr>
          <w:rFonts w:eastAsia="Times New Roman" w:cs="Times New Roman"/>
          <w:color w:val="000000"/>
          <w:sz w:val="22"/>
          <w:szCs w:val="22"/>
        </w:rPr>
        <w:t xml:space="preserve"> h</w:t>
      </w:r>
      <w:r w:rsidR="00A610C5">
        <w:rPr>
          <w:rFonts w:eastAsia="Times New Roman" w:cs="Times New Roman"/>
          <w:color w:val="000000"/>
          <w:sz w:val="22"/>
          <w:szCs w:val="22"/>
        </w:rPr>
        <w:t>a</w:t>
      </w:r>
      <w:r w:rsidR="00BC2DC5">
        <w:rPr>
          <w:rFonts w:eastAsia="Times New Roman" w:cs="Times New Roman"/>
          <w:color w:val="000000"/>
          <w:sz w:val="22"/>
          <w:szCs w:val="22"/>
        </w:rPr>
        <w:t>ve a deficit for FY19 to pay current Tree Warden</w:t>
      </w:r>
      <w:r w:rsidR="00531DF9">
        <w:rPr>
          <w:rFonts w:eastAsia="Times New Roman" w:cs="Times New Roman"/>
          <w:color w:val="000000"/>
          <w:sz w:val="22"/>
          <w:szCs w:val="22"/>
        </w:rPr>
        <w:t xml:space="preserve"> ($1500).  The position will be paid quarterly moving forward.</w:t>
      </w:r>
      <w:r w:rsidR="00A610C5">
        <w:rPr>
          <w:rFonts w:eastAsia="Times New Roman" w:cs="Times New Roman"/>
          <w:color w:val="000000"/>
          <w:sz w:val="22"/>
          <w:szCs w:val="22"/>
        </w:rPr>
        <w:t xml:space="preserve">  Selectman Kincaid motions to pay previous Tree Warden $1500 for FY18 services from FY19.</w:t>
      </w:r>
      <w:r w:rsidR="00531DF9"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14:paraId="0E8BCFEF" w14:textId="51AE9DF2" w:rsidR="002250C9" w:rsidRDefault="00030FB0" w:rsidP="00E555F0">
      <w:pPr>
        <w:spacing w:after="0" w:line="240" w:lineRule="auto"/>
        <w:ind w:left="31" w:right="-20"/>
        <w:contextualSpacing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Se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ec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’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po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s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W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kl</w:t>
      </w:r>
      <w:r>
        <w:rPr>
          <w:rFonts w:ascii="Cambria" w:eastAsia="Cambria" w:hAnsi="Cambria" w:cs="Cambria"/>
          <w:b/>
          <w:bCs/>
        </w:rPr>
        <w:t>y Me</w:t>
      </w:r>
      <w:r>
        <w:rPr>
          <w:rFonts w:ascii="Cambria" w:eastAsia="Cambria" w:hAnsi="Cambria" w:cs="Cambria"/>
          <w:b/>
          <w:bCs/>
          <w:spacing w:val="-1"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gs</w:t>
      </w:r>
    </w:p>
    <w:p w14:paraId="32EE337E" w14:textId="49392DD8" w:rsidR="00A610C5" w:rsidRDefault="00A610C5" w:rsidP="00A610C5">
      <w:pPr>
        <w:pStyle w:val="ListParagraph"/>
        <w:numPr>
          <w:ilvl w:val="0"/>
          <w:numId w:val="6"/>
        </w:numPr>
        <w:ind w:right="-20"/>
        <w:rPr>
          <w:rFonts w:eastAsia="Cambria" w:cs="Cambria"/>
        </w:rPr>
      </w:pPr>
      <w:r>
        <w:rPr>
          <w:rFonts w:eastAsia="Cambria" w:cs="Cambria"/>
        </w:rPr>
        <w:t>Selectman Kincaid reported on Hewitt Farm Committee and Planning &amp; Zoning Committee</w:t>
      </w:r>
      <w:r w:rsidR="00210B57">
        <w:rPr>
          <w:rFonts w:eastAsia="Cambria" w:cs="Cambria"/>
        </w:rPr>
        <w:t xml:space="preserve"> meetings</w:t>
      </w:r>
    </w:p>
    <w:p w14:paraId="31A094C1" w14:textId="2EE4EE44" w:rsidR="00210B57" w:rsidRDefault="00A8292A" w:rsidP="00A610C5">
      <w:pPr>
        <w:pStyle w:val="ListParagraph"/>
        <w:numPr>
          <w:ilvl w:val="0"/>
          <w:numId w:val="6"/>
        </w:numPr>
        <w:ind w:right="-20"/>
        <w:rPr>
          <w:rFonts w:eastAsia="Cambria" w:cs="Cambria"/>
        </w:rPr>
      </w:pPr>
      <w:r>
        <w:rPr>
          <w:rFonts w:eastAsia="Cambria" w:cs="Cambria"/>
        </w:rPr>
        <w:t>Selectman Carlson reported the Board of Education is not meeting until August, Historic Village Improvement Committee was cancelled</w:t>
      </w:r>
      <w:r w:rsidR="00F44B8F">
        <w:rPr>
          <w:rFonts w:eastAsia="Cambria" w:cs="Cambria"/>
        </w:rPr>
        <w:t>.</w:t>
      </w:r>
    </w:p>
    <w:p w14:paraId="1F956AE4" w14:textId="22F498C2" w:rsidR="00F44B8F" w:rsidRPr="00A610C5" w:rsidRDefault="00F44B8F" w:rsidP="00A610C5">
      <w:pPr>
        <w:pStyle w:val="ListParagraph"/>
        <w:numPr>
          <w:ilvl w:val="0"/>
          <w:numId w:val="6"/>
        </w:numPr>
        <w:ind w:right="-20"/>
        <w:rPr>
          <w:rFonts w:eastAsia="Cambria" w:cs="Cambria"/>
        </w:rPr>
      </w:pPr>
      <w:r>
        <w:rPr>
          <w:rFonts w:eastAsia="Cambria" w:cs="Cambria"/>
        </w:rPr>
        <w:t>First Selectman Urgo reported on School Modernization Building Committee, USDA loan for Center for Emergency Services is closing on Thursday, July 12.</w:t>
      </w:r>
    </w:p>
    <w:p w14:paraId="291EC8B5" w14:textId="77777777" w:rsidR="00F44B8F" w:rsidRDefault="00030FB0" w:rsidP="00E555F0">
      <w:pPr>
        <w:spacing w:after="0" w:line="240" w:lineRule="auto"/>
        <w:ind w:left="31" w:right="-20"/>
        <w:contextualSpacing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es</w:t>
      </w:r>
      <w:r w:rsidR="00F44B8F">
        <w:rPr>
          <w:rFonts w:ascii="Cambria" w:eastAsia="Cambria" w:hAnsi="Cambria" w:cs="Cambria"/>
          <w:b/>
          <w:bCs/>
        </w:rPr>
        <w:t xml:space="preserve">:  </w:t>
      </w:r>
    </w:p>
    <w:p w14:paraId="439E1A02" w14:textId="1AD2C7EF" w:rsidR="002250C9" w:rsidRPr="00F44B8F" w:rsidRDefault="00F44B8F" w:rsidP="00F44B8F">
      <w:pPr>
        <w:pStyle w:val="ListParagraph"/>
        <w:numPr>
          <w:ilvl w:val="0"/>
          <w:numId w:val="7"/>
        </w:numPr>
        <w:ind w:right="-20"/>
        <w:rPr>
          <w:rFonts w:eastAsia="Cambria" w:cs="Cambria"/>
        </w:rPr>
      </w:pPr>
      <w:r w:rsidRPr="00F44B8F">
        <w:rPr>
          <w:rFonts w:eastAsia="Cambria" w:cs="Cambria"/>
          <w:bCs/>
        </w:rPr>
        <w:t>Minutes for February 2, 2018:</w:t>
      </w:r>
      <w:r>
        <w:rPr>
          <w:rFonts w:eastAsia="Cambria" w:cs="Cambria"/>
          <w:bCs/>
        </w:rPr>
        <w:t xml:space="preserve"> Selectman Carlson motion to approve, 2</w:t>
      </w:r>
      <w:r w:rsidRPr="00F44B8F">
        <w:rPr>
          <w:rFonts w:eastAsia="Cambria" w:cs="Cambria"/>
          <w:bCs/>
          <w:vertAlign w:val="superscript"/>
        </w:rPr>
        <w:t>nd</w:t>
      </w:r>
      <w:r>
        <w:rPr>
          <w:rFonts w:eastAsia="Cambria" w:cs="Cambria"/>
          <w:bCs/>
        </w:rPr>
        <w:t xml:space="preserve"> from First Selectman Urgo, minutes approved 3-0-0</w:t>
      </w:r>
    </w:p>
    <w:p w14:paraId="234CED80" w14:textId="570C1453" w:rsidR="00F44B8F" w:rsidRDefault="00F44B8F" w:rsidP="00F44B8F">
      <w:pPr>
        <w:pStyle w:val="ListParagraph"/>
        <w:numPr>
          <w:ilvl w:val="0"/>
          <w:numId w:val="7"/>
        </w:numPr>
        <w:ind w:right="-20"/>
        <w:rPr>
          <w:rFonts w:eastAsia="Cambria" w:cs="Cambria"/>
        </w:rPr>
      </w:pPr>
      <w:r>
        <w:rPr>
          <w:rFonts w:eastAsia="Cambria" w:cs="Cambria"/>
        </w:rPr>
        <w:t>Minutes for June 19, 2018: Selectman Kincaid motion to approve as amended, Selectman Carlson 2</w:t>
      </w:r>
      <w:r w:rsidRPr="00F44B8F">
        <w:rPr>
          <w:rFonts w:eastAsia="Cambria" w:cs="Cambria"/>
          <w:vertAlign w:val="superscript"/>
        </w:rPr>
        <w:t>nd</w:t>
      </w:r>
      <w:r>
        <w:rPr>
          <w:rFonts w:eastAsia="Cambria" w:cs="Cambria"/>
        </w:rPr>
        <w:t>, approved 3-0-0</w:t>
      </w:r>
    </w:p>
    <w:p w14:paraId="05748AD9" w14:textId="47F0FAE3" w:rsidR="00F44B8F" w:rsidRPr="00F44B8F" w:rsidRDefault="00F44B8F" w:rsidP="00F44B8F">
      <w:pPr>
        <w:pStyle w:val="ListParagraph"/>
        <w:numPr>
          <w:ilvl w:val="0"/>
          <w:numId w:val="7"/>
        </w:numPr>
        <w:ind w:right="-20"/>
        <w:rPr>
          <w:rFonts w:eastAsia="Cambria" w:cs="Cambria"/>
        </w:rPr>
      </w:pPr>
      <w:r>
        <w:rPr>
          <w:rFonts w:eastAsia="Cambria" w:cs="Cambria"/>
        </w:rPr>
        <w:t>Minutes for June 26, 2018: First Selectman Urgo motion to approve as presented, 2</w:t>
      </w:r>
      <w:r w:rsidRPr="00F44B8F">
        <w:rPr>
          <w:rFonts w:eastAsia="Cambria" w:cs="Cambria"/>
          <w:vertAlign w:val="superscript"/>
        </w:rPr>
        <w:t>nd</w:t>
      </w:r>
      <w:r>
        <w:rPr>
          <w:rFonts w:eastAsia="Cambria" w:cs="Cambria"/>
        </w:rPr>
        <w:t xml:space="preserve"> from Selectman Carlson, approved 3-0-0</w:t>
      </w:r>
    </w:p>
    <w:p w14:paraId="179FD2D6" w14:textId="1A00B0E7" w:rsidR="002250C9" w:rsidRDefault="00030FB0" w:rsidP="00E555F0">
      <w:pPr>
        <w:spacing w:after="0" w:line="240" w:lineRule="auto"/>
        <w:ind w:right="-2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bl</w:t>
      </w:r>
      <w:r>
        <w:rPr>
          <w:rFonts w:ascii="Cambria" w:eastAsia="Cambria" w:hAnsi="Cambria" w:cs="Cambria"/>
          <w:b/>
          <w:bCs/>
        </w:rPr>
        <w:t>ic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1"/>
        </w:rPr>
        <w:t>ent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Questi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  <w:r w:rsidR="00F44B8F">
        <w:rPr>
          <w:rFonts w:ascii="Cambria" w:eastAsia="Cambria" w:hAnsi="Cambria" w:cs="Cambria"/>
          <w:b/>
          <w:bCs/>
        </w:rPr>
        <w:t>: none</w:t>
      </w:r>
    </w:p>
    <w:p w14:paraId="583967B9" w14:textId="0AE11C12" w:rsidR="002250C9" w:rsidRDefault="00030FB0" w:rsidP="00E555F0">
      <w:pPr>
        <w:spacing w:after="0" w:line="240" w:lineRule="auto"/>
        <w:ind w:right="-2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Adj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 w:rsidR="00F44B8F">
        <w:rPr>
          <w:rFonts w:ascii="Cambria" w:eastAsia="Cambria" w:hAnsi="Cambria" w:cs="Cambria"/>
          <w:b/>
          <w:bCs/>
        </w:rPr>
        <w:t>: Motion to adjourn by First Selectman Urgo, 2</w:t>
      </w:r>
      <w:r w:rsidR="00F44B8F" w:rsidRPr="00F44B8F">
        <w:rPr>
          <w:rFonts w:ascii="Cambria" w:eastAsia="Cambria" w:hAnsi="Cambria" w:cs="Cambria"/>
          <w:b/>
          <w:bCs/>
          <w:vertAlign w:val="superscript"/>
        </w:rPr>
        <w:t>nd</w:t>
      </w:r>
      <w:r w:rsidR="00F44B8F">
        <w:rPr>
          <w:rFonts w:ascii="Cambria" w:eastAsia="Cambria" w:hAnsi="Cambria" w:cs="Cambria"/>
          <w:b/>
          <w:bCs/>
        </w:rPr>
        <w:t xml:space="preserve"> by Selectman Kincaid, 8:40pm</w:t>
      </w:r>
    </w:p>
    <w:p w14:paraId="2D4CFAC0" w14:textId="77777777" w:rsidR="002250C9" w:rsidRDefault="002250C9">
      <w:pPr>
        <w:spacing w:before="16" w:after="0" w:line="240" w:lineRule="exact"/>
        <w:rPr>
          <w:sz w:val="24"/>
          <w:szCs w:val="24"/>
        </w:rPr>
      </w:pPr>
    </w:p>
    <w:p w14:paraId="7D3C69B8" w14:textId="183DC405" w:rsidR="002250C9" w:rsidRDefault="00030FB0">
      <w:pPr>
        <w:spacing w:after="0" w:line="240" w:lineRule="auto"/>
        <w:ind w:left="986" w:right="-2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bl</w:t>
      </w:r>
      <w:r>
        <w:rPr>
          <w:rFonts w:ascii="Cambria" w:eastAsia="Cambria" w:hAnsi="Cambria" w:cs="Cambria"/>
          <w:b/>
          <w:bCs/>
        </w:rPr>
        <w:t>ic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l</w:t>
      </w:r>
      <w:r>
        <w:rPr>
          <w:rFonts w:ascii="Cambria" w:eastAsia="Cambria" w:hAnsi="Cambria" w:cs="Cambria"/>
          <w:b/>
          <w:bCs/>
        </w:rPr>
        <w:t>im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d to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es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It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ms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y</w:t>
      </w:r>
    </w:p>
    <w:p w14:paraId="1495B6BB" w14:textId="4E8FDF47" w:rsidR="00B75E36" w:rsidRDefault="00B75E36">
      <w:pPr>
        <w:spacing w:after="0" w:line="240" w:lineRule="auto"/>
        <w:ind w:left="986" w:right="-20"/>
        <w:rPr>
          <w:rFonts w:ascii="Cambria" w:eastAsia="Cambria" w:hAnsi="Cambria" w:cs="Cambria"/>
        </w:rPr>
      </w:pPr>
    </w:p>
    <w:p w14:paraId="7026057C" w14:textId="77777777" w:rsidR="0026040C" w:rsidRDefault="0026040C" w:rsidP="00B75E36">
      <w:pPr>
        <w:sectPr w:rsidR="0026040C" w:rsidSect="0076584A">
          <w:type w:val="continuous"/>
          <w:pgSz w:w="12240" w:h="15840" w:code="1"/>
          <w:pgMar w:top="720" w:right="1714" w:bottom="864" w:left="1339" w:header="720" w:footer="720" w:gutter="0"/>
          <w:cols w:space="721"/>
        </w:sectPr>
      </w:pPr>
    </w:p>
    <w:p w14:paraId="02BD5DEC" w14:textId="072CDA0D" w:rsidR="0026040C" w:rsidRPr="00AC4F3B" w:rsidRDefault="00B75E36" w:rsidP="00493490">
      <w:pPr>
        <w:rPr>
          <w:rFonts w:asciiTheme="majorHAnsi" w:hAnsiTheme="majorHAnsi"/>
        </w:rPr>
      </w:pPr>
      <w:r w:rsidRPr="00AC4F3B">
        <w:rPr>
          <w:rFonts w:asciiTheme="majorHAnsi" w:hAnsiTheme="majorHAnsi"/>
        </w:rPr>
        <w:t>Respectfully submitted,</w:t>
      </w:r>
      <w:r w:rsidR="00376CBD" w:rsidRPr="00AC4F3B">
        <w:rPr>
          <w:rFonts w:asciiTheme="majorHAnsi" w:hAnsiTheme="majorHAnsi"/>
        </w:rPr>
        <w:br/>
      </w:r>
      <w:r w:rsidRPr="00AC4F3B">
        <w:rPr>
          <w:rFonts w:asciiTheme="majorHAnsi" w:hAnsiTheme="majorHAnsi"/>
        </w:rPr>
        <w:t xml:space="preserve">Christine </w:t>
      </w:r>
      <w:r w:rsidR="0026040C" w:rsidRPr="00AC4F3B">
        <w:rPr>
          <w:rFonts w:asciiTheme="majorHAnsi" w:hAnsiTheme="majorHAnsi"/>
        </w:rPr>
        <w:t>Dias</w:t>
      </w:r>
    </w:p>
    <w:sectPr w:rsidR="0026040C" w:rsidRPr="00AC4F3B" w:rsidSect="0076584A">
      <w:type w:val="continuous"/>
      <w:pgSz w:w="12240" w:h="15840"/>
      <w:pgMar w:top="580" w:right="1720" w:bottom="1170" w:left="1340" w:header="720" w:footer="720" w:gutter="0"/>
      <w:cols w:space="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13F"/>
    <w:multiLevelType w:val="hybridMultilevel"/>
    <w:tmpl w:val="464C2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62291"/>
    <w:multiLevelType w:val="hybridMultilevel"/>
    <w:tmpl w:val="9588143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375B6FE1"/>
    <w:multiLevelType w:val="hybridMultilevel"/>
    <w:tmpl w:val="A3DA7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674B6"/>
    <w:multiLevelType w:val="hybridMultilevel"/>
    <w:tmpl w:val="5C3E34AC"/>
    <w:lvl w:ilvl="0" w:tplc="4F609F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81E99"/>
    <w:multiLevelType w:val="hybridMultilevel"/>
    <w:tmpl w:val="EE721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EA10CE"/>
    <w:multiLevelType w:val="hybridMultilevel"/>
    <w:tmpl w:val="FCE2F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C9"/>
    <w:rsid w:val="00030FB0"/>
    <w:rsid w:val="00081E34"/>
    <w:rsid w:val="000B3FAA"/>
    <w:rsid w:val="00120254"/>
    <w:rsid w:val="00210B57"/>
    <w:rsid w:val="002250C9"/>
    <w:rsid w:val="0026040C"/>
    <w:rsid w:val="00376CBD"/>
    <w:rsid w:val="00465CC8"/>
    <w:rsid w:val="00493490"/>
    <w:rsid w:val="004D41A4"/>
    <w:rsid w:val="00531DF9"/>
    <w:rsid w:val="005527AD"/>
    <w:rsid w:val="005F66E4"/>
    <w:rsid w:val="006309F5"/>
    <w:rsid w:val="006C0E55"/>
    <w:rsid w:val="0076584A"/>
    <w:rsid w:val="00791C76"/>
    <w:rsid w:val="00901835"/>
    <w:rsid w:val="009F0DA7"/>
    <w:rsid w:val="00A610C5"/>
    <w:rsid w:val="00A8292A"/>
    <w:rsid w:val="00AC4F3B"/>
    <w:rsid w:val="00B35182"/>
    <w:rsid w:val="00B75E36"/>
    <w:rsid w:val="00BC2DC5"/>
    <w:rsid w:val="00DB11D9"/>
    <w:rsid w:val="00E555F0"/>
    <w:rsid w:val="00E800AF"/>
    <w:rsid w:val="00F44B8F"/>
    <w:rsid w:val="00F92E10"/>
    <w:rsid w:val="00FD4C64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6621"/>
  <w15:docId w15:val="{2F5E786D-22A6-47D6-A0D8-76EA2DB9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0"/>
    <w:pPr>
      <w:widowControl/>
      <w:spacing w:after="0" w:line="240" w:lineRule="auto"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C0DB-A2DD-4293-8684-4028D50B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Roohr</dc:creator>
  <cp:lastModifiedBy>Robin Roohr</cp:lastModifiedBy>
  <cp:revision>2</cp:revision>
  <cp:lastPrinted>2018-07-12T16:13:00Z</cp:lastPrinted>
  <dcterms:created xsi:type="dcterms:W3CDTF">2018-07-12T16:14:00Z</dcterms:created>
  <dcterms:modified xsi:type="dcterms:W3CDTF">2018-07-12T16:14:00Z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2018-07-09T00:00:00Z</vt:filetime>
  </property>
</Properties>
</file>